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Helping Cell Members To Grow</w:t>
      </w:r>
    </w:p>
    <w:p>
      <w:pPr>
        <w:pStyle w:val="Header"/>
        <w:tabs>
          <w:tab w:val="clear" w:pos="4320"/>
          <w:tab w:val="clear" w:pos="8640"/>
        </w:tabs>
        <w:rPr>
          <w:rFonts w:ascii="Arial" w:hAnsi="Arial" w:cs="Arial"/>
          <w:sz w:val="28"/>
        </w:rPr>
      </w:pPr>
      <w:r>
        <w:rPr>
          <w:rFonts w:cs="Arial" w:ascii="Arial" w:hAnsi="Arial"/>
          <w:sz w:val="28"/>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ind w:start="1134" w:end="1134"/>
        <w:jc w:val="center"/>
        <w:rPr/>
      </w:pPr>
      <w:r>
        <w:rPr>
          <w:rFonts w:cs="Arial" w:ascii="Arial" w:hAnsi="Arial"/>
          <w:i/>
          <w:iCs/>
        </w:rPr>
        <w:t>“</w:t>
      </w:r>
      <w:r>
        <w:rPr>
          <w:rFonts w:cs="Arial" w:ascii="Arial" w:hAnsi="Arial"/>
          <w:i/>
          <w:iCs/>
        </w:rPr>
        <w:t xml:space="preserve">From him the whole body, joined and held together by every supporting ligament, grows and builds itself up in love, as each part does its work.” </w:t>
      </w:r>
      <w:r>
        <w:rPr>
          <w:rFonts w:cs="Arial" w:ascii="Arial" w:hAnsi="Arial"/>
        </w:rPr>
        <w:t>Ephesians 4:16</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Introduction</w:t>
      </w:r>
    </w:p>
    <w:p>
      <w:pPr>
        <w:pStyle w:val="Header"/>
        <w:tabs>
          <w:tab w:val="clear" w:pos="4320"/>
          <w:tab w:val="clear" w:pos="8640"/>
        </w:tabs>
        <w:rPr>
          <w:rFonts w:ascii="Arial" w:hAnsi="Arial" w:cs="Arial"/>
          <w:b/>
          <w:bCs/>
        </w:rPr>
      </w:pPr>
      <w:r>
        <w:rPr>
          <w:rFonts w:cs="Arial" w:ascii="Arial" w:hAnsi="Arial"/>
          <w:b/>
          <w:bCs/>
        </w:rPr>
      </w:r>
    </w:p>
    <w:p>
      <w:pPr>
        <w:pStyle w:val="Normal"/>
        <w:rPr/>
      </w:pPr>
      <w:r>
        <w:rPr>
          <w:rFonts w:cs="Arial" w:ascii="Arial" w:hAnsi="Arial"/>
        </w:rPr>
        <w:t xml:space="preserve">In the Cell Church it is our great desire to actually see every church member growing in the Lord. This value is coupled with another, that every member should be engaged in </w:t>
      </w:r>
      <w:r>
        <w:rPr>
          <w:rFonts w:cs="Arial" w:ascii="Arial" w:hAnsi="Arial"/>
          <w:i/>
          <w:iCs/>
        </w:rPr>
        <w:t>ministry</w:t>
      </w:r>
      <w:r>
        <w:rPr>
          <w:rFonts w:cs="Arial" w:ascii="Arial" w:hAnsi="Arial"/>
        </w:rPr>
        <w:t xml:space="preserve"> (i.e. serving others). To really see these values fulfilled in practice requires more than simply taking people through the </w:t>
      </w:r>
      <w:r>
        <w:rPr>
          <w:rFonts w:cs="Arial" w:ascii="Arial" w:hAnsi="Arial"/>
          <w:i/>
          <w:iCs/>
        </w:rPr>
        <w:t>Equipping Track</w:t>
      </w:r>
      <w:r>
        <w:rPr>
          <w:rFonts w:cs="Arial" w:ascii="Arial" w:hAnsi="Arial"/>
        </w:rPr>
        <w:t>. The cell group itself provides the ideal environment to encourage and enable growth and ministry.</w:t>
      </w:r>
    </w:p>
    <w:p>
      <w:pPr>
        <w:pStyle w:val="Normal"/>
        <w:rPr>
          <w:rFonts w:ascii="Arial" w:hAnsi="Arial" w:cs="Arial"/>
        </w:rPr>
      </w:pPr>
      <w:r>
        <w:rPr>
          <w:rFonts w:cs="Arial" w:ascii="Arial" w:hAnsi="Arial"/>
        </w:rPr>
      </w:r>
    </w:p>
    <w:p>
      <w:pPr>
        <w:pStyle w:val="Normal"/>
        <w:spacing w:before="0" w:after="120"/>
        <w:rPr>
          <w:rFonts w:ascii="Arial" w:hAnsi="Arial" w:cs="Arial"/>
        </w:rPr>
      </w:pPr>
      <w:r>
        <w:rPr>
          <w:rFonts w:cs="Arial" w:ascii="Arial" w:hAnsi="Arial"/>
        </w:rPr>
        <w:t xml:space="preserve">Means by which a Cell Leader can help his/her cell members grow include: </w:t>
      </w:r>
    </w:p>
    <w:p>
      <w:pPr>
        <w:pStyle w:val="Normal"/>
        <w:numPr>
          <w:ilvl w:val="0"/>
          <w:numId w:val="4"/>
        </w:numPr>
        <w:rPr>
          <w:rFonts w:ascii="Arial" w:hAnsi="Arial" w:cs="Arial"/>
        </w:rPr>
      </w:pPr>
      <w:r>
        <w:rPr>
          <w:rFonts w:cs="Arial" w:ascii="Arial" w:hAnsi="Arial"/>
        </w:rPr>
        <w:t xml:space="preserve">Encouraging progress through the </w:t>
      </w:r>
      <w:r>
        <w:rPr>
          <w:rFonts w:cs="Arial" w:ascii="Arial" w:hAnsi="Arial"/>
          <w:i/>
          <w:iCs/>
        </w:rPr>
        <w:t>Equipping Track</w:t>
      </w:r>
    </w:p>
    <w:p>
      <w:pPr>
        <w:pStyle w:val="Normal"/>
        <w:numPr>
          <w:ilvl w:val="0"/>
          <w:numId w:val="4"/>
        </w:numPr>
        <w:rPr>
          <w:rFonts w:ascii="Arial" w:hAnsi="Arial" w:cs="Arial"/>
        </w:rPr>
      </w:pPr>
      <w:r>
        <w:rPr>
          <w:rFonts w:cs="Arial" w:ascii="Arial" w:hAnsi="Arial"/>
        </w:rPr>
        <w:t xml:space="preserve">Using the </w:t>
      </w:r>
      <w:r>
        <w:rPr>
          <w:rFonts w:cs="Arial" w:ascii="Arial" w:hAnsi="Arial"/>
          <w:i/>
          <w:iCs/>
        </w:rPr>
        <w:t>Personal Growth Review</w:t>
      </w:r>
    </w:p>
    <w:p>
      <w:pPr>
        <w:pStyle w:val="Normal"/>
        <w:numPr>
          <w:ilvl w:val="0"/>
          <w:numId w:val="4"/>
        </w:numPr>
        <w:rPr>
          <w:rFonts w:ascii="Arial" w:hAnsi="Arial" w:cs="Arial"/>
        </w:rPr>
      </w:pPr>
      <w:r>
        <w:rPr>
          <w:rFonts w:cs="Arial" w:ascii="Arial" w:hAnsi="Arial"/>
        </w:rPr>
        <w:t>Delegating ministry within the cell group</w:t>
      </w:r>
    </w:p>
    <w:p>
      <w:pPr>
        <w:pStyle w:val="Normal"/>
        <w:numPr>
          <w:ilvl w:val="0"/>
          <w:numId w:val="4"/>
        </w:numPr>
        <w:rPr>
          <w:rFonts w:ascii="Arial" w:hAnsi="Arial" w:cs="Arial"/>
        </w:rPr>
      </w:pPr>
      <w:r>
        <w:rPr>
          <w:rFonts w:cs="Arial" w:ascii="Arial" w:hAnsi="Arial"/>
        </w:rPr>
        <w:t>Creating a positive growth environment within group meetings</w:t>
      </w:r>
    </w:p>
    <w:p>
      <w:pPr>
        <w:pStyle w:val="Normal"/>
        <w:rPr>
          <w:rFonts w:ascii="Arial" w:hAnsi="Arial" w:cs="Arial"/>
        </w:rPr>
      </w:pPr>
      <w:r>
        <w:rPr>
          <w:rFonts w:cs="Arial" w:ascii="Arial" w:hAnsi="Arial"/>
        </w:rPr>
      </w:r>
    </w:p>
    <w:p>
      <w:pPr>
        <w:pStyle w:val="Normal"/>
        <w:rPr/>
      </w:pPr>
      <w:r>
        <w:rPr>
          <w:rFonts w:cs="Arial" w:ascii="Arial" w:hAnsi="Arial"/>
        </w:rPr>
        <w:t xml:space="preserve">Recommended further reading: </w:t>
      </w:r>
      <w:r>
        <w:rPr>
          <w:rFonts w:cs="Arial" w:ascii="Arial" w:hAnsi="Arial"/>
          <w:i/>
          <w:iCs/>
        </w:rPr>
        <w:t>The Shepherd’s Guidebook</w:t>
      </w:r>
      <w:r>
        <w:rPr>
          <w:rFonts w:cs="Arial" w:ascii="Arial" w:hAnsi="Arial"/>
        </w:rPr>
        <w:t xml:space="preserve">, chapter 11; </w:t>
      </w:r>
      <w:r>
        <w:rPr>
          <w:rFonts w:cs="Arial" w:ascii="Arial" w:hAnsi="Arial"/>
          <w:i/>
          <w:iCs/>
        </w:rPr>
        <w:t>Mentoring Another Christian</w:t>
      </w:r>
      <w:r>
        <w:rPr>
          <w:rFonts w:cs="Arial" w:ascii="Arial" w:hAnsi="Arial"/>
        </w:rPr>
        <w:t xml:space="preserve">, and </w:t>
      </w:r>
      <w:r>
        <w:rPr>
          <w:rFonts w:cs="Arial" w:ascii="Arial" w:hAnsi="Arial"/>
          <w:i/>
          <w:iCs/>
        </w:rPr>
        <w:t>How People Grow</w:t>
      </w:r>
      <w:r>
        <w:rPr>
          <w:rFonts w:cs="Arial" w:ascii="Arial" w:hAnsi="Arial"/>
        </w:rPr>
        <w:t>. (See Appendix E8.x1 for details).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2"/>
        <w:ind w:hanging="0" w:start="0"/>
        <w:rPr>
          <w:rFonts w:ascii="Arial" w:hAnsi="Arial" w:cs="Arial"/>
        </w:rPr>
      </w:pPr>
      <w:r>
        <w:rPr>
          <w:rFonts w:cs="Arial" w:ascii="Arial" w:hAnsi="Arial"/>
        </w:rPr>
        <w:t>Measuring Growth</w:t>
      </w:r>
    </w:p>
    <w:p>
      <w:pPr>
        <w:pStyle w:val="Normal"/>
        <w:jc w:val="both"/>
        <w:rPr>
          <w:rFonts w:ascii="Arial" w:hAnsi="Arial" w:cs="Arial"/>
        </w:rPr>
      </w:pPr>
      <w:r>
        <w:rPr>
          <w:rFonts w:cs="Arial" w:ascii="Arial" w:hAnsi="Arial"/>
        </w:rPr>
      </w:r>
    </w:p>
    <w:p>
      <w:pPr>
        <w:pStyle w:val="Normal"/>
        <w:rPr/>
      </w:pPr>
      <w:r>
        <w:rPr>
          <w:rFonts w:cs="Arial" w:ascii="Arial" w:hAnsi="Arial"/>
        </w:rPr>
        <w:t>Ralph Neighbour gives us two helpful approaches for measuring spiritual growth. The first is this: “How do we measure maturity [in a person]? By knowing where they were, by seeing where they are, and by discerning where they must develop.” (</w:t>
      </w:r>
      <w:r>
        <w:rPr>
          <w:rFonts w:cs="Arial" w:ascii="Arial" w:hAnsi="Arial"/>
          <w:i/>
          <w:iCs/>
        </w:rPr>
        <w:t>The</w:t>
      </w:r>
      <w:r>
        <w:rPr>
          <w:rFonts w:cs="Arial" w:ascii="Arial" w:hAnsi="Arial"/>
        </w:rPr>
        <w:t xml:space="preserve"> </w:t>
      </w:r>
      <w:r>
        <w:rPr>
          <w:rFonts w:cs="Arial" w:ascii="Arial" w:hAnsi="Arial"/>
          <w:i/>
        </w:rPr>
        <w:t>Shepherd’s Guidebook</w:t>
      </w:r>
      <w:r>
        <w:rPr>
          <w:rFonts w:cs="Arial" w:ascii="Arial" w:hAnsi="Arial"/>
        </w:rPr>
        <w:t xml:space="preserve">, p.52). The </w:t>
      </w:r>
      <w:r>
        <w:rPr>
          <w:rFonts w:cs="Arial" w:ascii="Arial" w:hAnsi="Arial"/>
          <w:bCs/>
          <w:i/>
        </w:rPr>
        <w:t>Personal Growth Review</w:t>
      </w:r>
      <w:r>
        <w:rPr>
          <w:rFonts w:cs="Arial" w:ascii="Arial" w:hAnsi="Arial"/>
          <w:b/>
          <w:i/>
        </w:rPr>
        <w:t xml:space="preserve"> </w:t>
      </w:r>
      <w:r>
        <w:rPr>
          <w:rFonts w:cs="Arial" w:ascii="Arial" w:hAnsi="Arial"/>
          <w:bCs/>
          <w:iCs/>
        </w:rPr>
        <w:t xml:space="preserve">is a </w:t>
      </w:r>
      <w:r>
        <w:rPr>
          <w:rFonts w:cs="Arial" w:ascii="Arial" w:hAnsi="Arial"/>
        </w:rPr>
        <w:t>key tool to help assess a person’s current position and to point the way forward.</w:t>
      </w:r>
    </w:p>
    <w:p>
      <w:pPr>
        <w:pStyle w:val="Normal"/>
        <w:rPr>
          <w:rFonts w:ascii="Arial" w:hAnsi="Arial" w:cs="Arial"/>
        </w:rPr>
      </w:pPr>
      <w:r>
        <w:rPr>
          <w:rFonts w:cs="Arial" w:ascii="Arial" w:hAnsi="Arial"/>
        </w:rPr>
      </w:r>
    </w:p>
    <w:p>
      <w:pPr>
        <w:pStyle w:val="Normal"/>
        <w:rPr/>
      </w:pPr>
      <w:r>
        <w:rPr>
          <w:rFonts w:cs="Arial" w:ascii="Arial" w:hAnsi="Arial"/>
        </w:rPr>
        <w:t xml:space="preserve">The second means of measuring growth is by observing how much a person is able to </w:t>
      </w:r>
      <w:r>
        <w:rPr>
          <w:rFonts w:cs="Arial" w:ascii="Arial" w:hAnsi="Arial"/>
          <w:bCs/>
          <w:i/>
          <w:iCs/>
        </w:rPr>
        <w:t>take responsibility</w:t>
      </w:r>
      <w:r>
        <w:rPr>
          <w:rFonts w:cs="Arial" w:ascii="Arial" w:hAnsi="Arial"/>
        </w:rPr>
        <w:t xml:space="preserve"> for their spiritual life:</w:t>
      </w:r>
    </w:p>
    <w:p>
      <w:pPr>
        <w:pStyle w:val="Normal"/>
        <w:jc w:val="both"/>
        <w:rPr>
          <w:rFonts w:ascii="Arial" w:hAnsi="Arial" w:cs="Arial"/>
        </w:rPr>
      </w:pPr>
      <w:r>
        <w:rPr>
          <w:rFonts w:cs="Arial" w:ascii="Arial" w:hAnsi="Arial"/>
        </w:rPr>
      </w:r>
    </w:p>
    <w:p>
      <w:pPr>
        <w:pStyle w:val="Normal"/>
        <w:rPr/>
      </w:pPr>
      <w:r>
        <w:rPr>
          <w:rFonts w:cs="Arial" w:ascii="Arial" w:hAnsi="Arial"/>
        </w:rPr>
        <w:t>“</w:t>
      </w:r>
      <w:r>
        <w:rPr>
          <w:rFonts w:cs="Arial" w:ascii="Arial" w:hAnsi="Arial"/>
        </w:rPr>
        <w:t>The extent of a person’s spiritual maturity is the extent of the commitment he or she has to Kingdom activity. This way of measuring maturity is most important. Your assignment [as a Cell Leader] can be reduced to one simple statement: Encourage your flock members to be totally responsible for properly exercising their spiritual gifts.” (</w:t>
      </w:r>
      <w:r>
        <w:rPr>
          <w:rFonts w:cs="Arial" w:ascii="Arial" w:hAnsi="Arial"/>
          <w:i/>
          <w:iCs/>
        </w:rPr>
        <w:t xml:space="preserve">The </w:t>
      </w:r>
      <w:r>
        <w:rPr>
          <w:rFonts w:cs="Arial" w:ascii="Arial" w:hAnsi="Arial"/>
          <w:i/>
        </w:rPr>
        <w:t>Shepherd’s Guidebook</w:t>
      </w:r>
      <w:r>
        <w:rPr>
          <w:rFonts w:cs="Arial" w:ascii="Arial" w:hAnsi="Arial"/>
        </w:rPr>
        <w:t>, p.53).</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2"/>
        <w:ind w:hanging="0" w:start="0"/>
        <w:rPr>
          <w:rFonts w:ascii="Arial" w:hAnsi="Arial" w:cs="Arial"/>
          <w:bCs/>
          <w:szCs w:val="24"/>
        </w:rPr>
      </w:pPr>
      <w:r>
        <w:rPr>
          <w:rFonts w:cs="Arial" w:ascii="Arial" w:hAnsi="Arial"/>
          <w:bCs/>
          <w:szCs w:val="24"/>
        </w:rPr>
        <w:t>The Equipping Track</w:t>
      </w:r>
    </w:p>
    <w:p>
      <w:pPr>
        <w:pStyle w:val="Normal"/>
        <w:jc w:val="both"/>
        <w:rPr>
          <w:rFonts w:ascii="Arial" w:hAnsi="Arial" w:cs="Arial"/>
          <w:bCs/>
          <w:szCs w:val="24"/>
        </w:rPr>
      </w:pPr>
      <w:r>
        <w:rPr>
          <w:rFonts w:cs="Arial" w:ascii="Arial" w:hAnsi="Arial"/>
          <w:bCs/>
          <w:szCs w:val="24"/>
        </w:rPr>
      </w:r>
    </w:p>
    <w:p>
      <w:pPr>
        <w:pStyle w:val="Normal"/>
        <w:jc w:val="both"/>
        <w:rPr/>
      </w:pPr>
      <w:r>
        <w:rPr>
          <w:rFonts w:cs="Arial" w:ascii="Arial" w:hAnsi="Arial"/>
        </w:rPr>
        <w:t xml:space="preserve">The </w:t>
      </w:r>
      <w:r>
        <w:rPr>
          <w:rFonts w:cs="Arial" w:ascii="Arial" w:hAnsi="Arial"/>
          <w:i/>
          <w:iCs/>
        </w:rPr>
        <w:t>Equipping Track</w:t>
      </w:r>
      <w:r>
        <w:rPr>
          <w:rFonts w:cs="Arial" w:ascii="Arial" w:hAnsi="Arial"/>
        </w:rPr>
        <w:t xml:space="preserve"> aims to provide each cell member with a solid basic foundation in Christian living and belief. It is the Christian’s ‘basic training’, much like that of a soldier; it should be completed before more specialist roles can be taken on. The goal of seeing every member as a potential Cell Leader (and every Cell Leader as a potential Coach) may be more easily realised when it is considered that two people could become joint leaders of a particular group.</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The Cell Leader’s role in using the </w:t>
      </w:r>
      <w:r>
        <w:rPr>
          <w:rFonts w:cs="Arial" w:ascii="Arial" w:hAnsi="Arial"/>
          <w:i/>
          <w:iCs/>
        </w:rPr>
        <w:t>Equipping Track</w:t>
      </w:r>
      <w:r>
        <w:rPr>
          <w:rFonts w:cs="Arial" w:ascii="Arial" w:hAnsi="Arial"/>
        </w:rPr>
        <w:t xml:space="preserve"> to develop his/her cell members is to:</w:t>
      </w:r>
    </w:p>
    <w:p>
      <w:pPr>
        <w:pStyle w:val="Normal"/>
        <w:numPr>
          <w:ilvl w:val="0"/>
          <w:numId w:val="5"/>
        </w:numPr>
        <w:jc w:val="both"/>
        <w:rPr>
          <w:rFonts w:ascii="Arial" w:hAnsi="Arial" w:cs="Arial"/>
        </w:rPr>
      </w:pPr>
      <w:r>
        <w:rPr>
          <w:rFonts w:cs="Arial" w:ascii="Arial" w:hAnsi="Arial"/>
        </w:rPr>
        <w:t xml:space="preserve">Identify and agree </w:t>
      </w:r>
      <w:r>
        <w:rPr>
          <w:rFonts w:cs="Arial" w:ascii="Arial" w:hAnsi="Arial"/>
          <w:i/>
          <w:iCs/>
        </w:rPr>
        <w:t>the best starting point</w:t>
      </w:r>
      <w:r>
        <w:rPr>
          <w:rFonts w:cs="Arial" w:ascii="Arial" w:hAnsi="Arial"/>
        </w:rPr>
        <w:t xml:space="preserve"> for each member</w:t>
      </w:r>
    </w:p>
    <w:p>
      <w:pPr>
        <w:pStyle w:val="Normal"/>
        <w:numPr>
          <w:ilvl w:val="0"/>
          <w:numId w:val="5"/>
        </w:numPr>
        <w:jc w:val="both"/>
        <w:rPr>
          <w:rFonts w:ascii="Arial" w:hAnsi="Arial" w:cs="Arial"/>
        </w:rPr>
      </w:pPr>
      <w:r>
        <w:rPr>
          <w:rFonts w:cs="Arial" w:ascii="Arial" w:hAnsi="Arial"/>
        </w:rPr>
        <w:t xml:space="preserve">Link each student with a </w:t>
      </w:r>
      <w:r>
        <w:rPr>
          <w:rFonts w:cs="Arial" w:ascii="Arial" w:hAnsi="Arial"/>
          <w:i/>
          <w:iCs/>
        </w:rPr>
        <w:t>suitable mentor</w:t>
      </w:r>
      <w:r>
        <w:rPr>
          <w:rFonts w:cs="Arial" w:ascii="Arial" w:hAnsi="Arial"/>
        </w:rPr>
        <w:t xml:space="preserve"> who will help the student work through each section of the </w:t>
      </w:r>
      <w:r>
        <w:rPr>
          <w:rFonts w:cs="Arial" w:ascii="Arial" w:hAnsi="Arial"/>
          <w:i/>
          <w:iCs/>
        </w:rPr>
        <w:t>Equipping Track</w:t>
      </w:r>
    </w:p>
    <w:p>
      <w:pPr>
        <w:pStyle w:val="Normal"/>
        <w:numPr>
          <w:ilvl w:val="0"/>
          <w:numId w:val="5"/>
        </w:numPr>
        <w:jc w:val="both"/>
        <w:rPr>
          <w:rFonts w:ascii="Arial" w:hAnsi="Arial" w:cs="Arial"/>
        </w:rPr>
      </w:pPr>
      <w:r>
        <w:rPr>
          <w:rFonts w:cs="Arial" w:ascii="Arial" w:hAnsi="Arial"/>
        </w:rPr>
        <w:t xml:space="preserve">Encourage completion of the </w:t>
      </w:r>
      <w:r>
        <w:rPr>
          <w:rFonts w:cs="Arial" w:ascii="Arial" w:hAnsi="Arial"/>
          <w:i/>
          <w:iCs/>
        </w:rPr>
        <w:t>Equipping Track</w:t>
      </w:r>
      <w:r>
        <w:rPr>
          <w:rFonts w:cs="Arial" w:ascii="Arial" w:hAnsi="Arial"/>
        </w:rPr>
        <w:t xml:space="preserve"> by often emphasising its importance in cell meetings, and by regularly checking progress with both student and mentor</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A </w:t>
      </w:r>
      <w:r>
        <w:rPr>
          <w:rFonts w:cs="Arial" w:ascii="Arial" w:hAnsi="Arial"/>
          <w:i/>
          <w:iCs/>
        </w:rPr>
        <w:t>Mentor</w:t>
      </w:r>
      <w:r>
        <w:rPr>
          <w:rFonts w:cs="Arial" w:ascii="Arial" w:hAnsi="Arial"/>
        </w:rPr>
        <w:t xml:space="preserve"> is simply a cell member who is further ahead on their Christian journey than the student. It is generally best to pair men with men and women with women. Always arrange mentor-student partnerships by </w:t>
      </w:r>
      <w:r>
        <w:rPr>
          <w:rFonts w:cs="Arial" w:ascii="Arial" w:hAnsi="Arial"/>
          <w:i/>
          <w:iCs/>
        </w:rPr>
        <w:t>mutual agreement</w:t>
      </w:r>
      <w:r>
        <w:rPr>
          <w:rFonts w:cs="Arial" w:ascii="Arial" w:hAnsi="Arial"/>
        </w:rPr>
        <w:t>; discuss your plan with both parties first!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2"/>
        <w:ind w:hanging="0" w:start="0"/>
        <w:rPr>
          <w:rFonts w:ascii="Arial" w:hAnsi="Arial" w:cs="Arial"/>
          <w:bCs/>
          <w:szCs w:val="24"/>
        </w:rPr>
      </w:pPr>
      <w:r>
        <w:rPr>
          <w:rFonts w:cs="Arial" w:ascii="Arial" w:hAnsi="Arial"/>
          <w:bCs/>
          <w:szCs w:val="24"/>
        </w:rPr>
        <w:t>The Personal Growth Review</w:t>
      </w:r>
    </w:p>
    <w:p>
      <w:pPr>
        <w:pStyle w:val="Normal"/>
        <w:jc w:val="both"/>
        <w:rPr>
          <w:rFonts w:ascii="Arial" w:hAnsi="Arial" w:cs="Arial"/>
          <w:bCs/>
          <w:szCs w:val="24"/>
        </w:rPr>
      </w:pPr>
      <w:r>
        <w:rPr>
          <w:rFonts w:cs="Arial" w:ascii="Arial" w:hAnsi="Arial"/>
          <w:bCs/>
          <w:szCs w:val="24"/>
        </w:rPr>
      </w:r>
    </w:p>
    <w:p>
      <w:pPr>
        <w:pStyle w:val="Normal"/>
        <w:jc w:val="both"/>
        <w:rPr/>
      </w:pPr>
      <w:r>
        <w:rPr>
          <w:rFonts w:cs="Arial" w:ascii="Arial" w:hAnsi="Arial"/>
        </w:rPr>
        <w:t xml:space="preserve">The </w:t>
      </w:r>
      <w:r>
        <w:rPr>
          <w:rFonts w:cs="Arial" w:ascii="Arial" w:hAnsi="Arial"/>
          <w:i/>
          <w:iCs/>
        </w:rPr>
        <w:t>Personal Growth Review</w:t>
      </w:r>
      <w:r>
        <w:rPr>
          <w:rFonts w:cs="Arial" w:ascii="Arial" w:hAnsi="Arial"/>
        </w:rPr>
        <w:t xml:space="preserve"> (E8.x3) is a tool to help cell members measure personal growth and set goals in order to make purposeful progress. It should be completed by each cell member about once a year as a means of promoting and encouraging personal growth. The Cell Leader’s role is firstly to make it happen, i.e. to encourage each member to complete the Review. Secondly, the Cell Leader should make a </w:t>
      </w:r>
      <w:r>
        <w:rPr>
          <w:rFonts w:cs="Arial" w:ascii="Arial" w:hAnsi="Arial"/>
          <w:i/>
          <w:iCs/>
        </w:rPr>
        <w:t>personal visit</w:t>
      </w:r>
      <w:r>
        <w:rPr>
          <w:rFonts w:cs="Arial" w:ascii="Arial" w:hAnsi="Arial"/>
        </w:rPr>
        <w:t xml:space="preserve"> to each member to discuss the outcome of their Review, offering support and encouragement as needed.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2"/>
        <w:ind w:hanging="0" w:start="0"/>
        <w:rPr>
          <w:rFonts w:ascii="Arial" w:hAnsi="Arial" w:cs="Arial"/>
        </w:rPr>
      </w:pPr>
      <w:r>
        <w:rPr>
          <w:rFonts w:cs="Arial" w:ascii="Arial" w:hAnsi="Arial"/>
        </w:rPr>
        <w:t>Involving Others in Ministry</w:t>
      </w:r>
    </w:p>
    <w:p>
      <w:pPr>
        <w:pStyle w:val="Normal"/>
        <w:jc w:val="both"/>
        <w:rPr>
          <w:rFonts w:ascii="Arial" w:hAnsi="Arial" w:cs="Arial"/>
        </w:rPr>
      </w:pPr>
      <w:r>
        <w:rPr>
          <w:rFonts w:cs="Arial" w:ascii="Arial" w:hAnsi="Arial"/>
        </w:rPr>
      </w:r>
    </w:p>
    <w:p>
      <w:pPr>
        <w:pStyle w:val="Normal"/>
        <w:rPr/>
      </w:pPr>
      <w:r>
        <w:rPr>
          <w:rFonts w:cs="Arial" w:ascii="Arial" w:hAnsi="Arial"/>
        </w:rPr>
        <w:t xml:space="preserve">As the ‘Basic Christian Community’ the cell group is the ideal place for Christians to discover, use and develop the gifts God has given them. We each grow and develop in the ministries God gives us as we serve one another in love. The task of the Cell Leader is to </w:t>
      </w:r>
      <w:r>
        <w:rPr>
          <w:rFonts w:cs="Arial" w:ascii="Arial" w:hAnsi="Arial"/>
          <w:bCs/>
          <w:i/>
          <w:iCs/>
        </w:rPr>
        <w:t>give people opportunities</w:t>
      </w:r>
      <w:r>
        <w:rPr>
          <w:rFonts w:cs="Arial" w:ascii="Arial" w:hAnsi="Arial"/>
        </w:rPr>
        <w:t xml:space="preserve"> to serve and minister to their fellow cell members.</w:t>
      </w:r>
    </w:p>
    <w:p>
      <w:pPr>
        <w:pStyle w:val="Normal"/>
        <w:jc w:val="both"/>
        <w:rPr>
          <w:rFonts w:ascii="Arial" w:hAnsi="Arial" w:cs="Arial"/>
        </w:rPr>
      </w:pPr>
      <w:r>
        <w:rPr>
          <w:rFonts w:cs="Arial" w:ascii="Arial" w:hAnsi="Arial"/>
        </w:rPr>
      </w:r>
    </w:p>
    <w:p>
      <w:pPr>
        <w:pStyle w:val="Normal"/>
        <w:rPr/>
      </w:pPr>
      <w:r>
        <w:rPr>
          <w:rFonts w:cs="Arial" w:ascii="Arial" w:hAnsi="Arial"/>
        </w:rPr>
        <w:t>“</w:t>
      </w:r>
      <w:r>
        <w:rPr>
          <w:rFonts w:cs="Arial" w:ascii="Arial" w:hAnsi="Arial"/>
        </w:rPr>
        <w:t>People cannot be developed by others; they must develop themselves. All others can do is provide the environment for this to take place. That is why it is important for the Shepherd to quickly provide specific tasks and ministries for all who are entering the cell group. Remember – becoming mature means becoming responsible. A person who is being useful is feeling worthwhile. Those who are simply expected to ‘be present’ will soon fade away.” (</w:t>
      </w:r>
      <w:r>
        <w:rPr>
          <w:rFonts w:cs="Arial" w:ascii="Arial" w:hAnsi="Arial"/>
          <w:i/>
        </w:rPr>
        <w:t>Where Do We Go From Here?</w:t>
      </w:r>
      <w:r>
        <w:rPr>
          <w:rFonts w:cs="Arial" w:ascii="Arial" w:hAnsi="Arial"/>
        </w:rPr>
        <w:t xml:space="preserve"> pages 259-260).</w:t>
      </w:r>
    </w:p>
    <w:p>
      <w:pPr>
        <w:pStyle w:val="Normal"/>
        <w:jc w:val="both"/>
        <w:rPr>
          <w:rFonts w:ascii="Arial" w:hAnsi="Arial" w:cs="Arial"/>
        </w:rPr>
      </w:pPr>
      <w:r>
        <w:rPr>
          <w:rFonts w:cs="Arial" w:ascii="Arial" w:hAnsi="Arial"/>
        </w:rPr>
      </w:r>
    </w:p>
    <w:p>
      <w:pPr>
        <w:pStyle w:val="Normal"/>
        <w:rPr/>
      </w:pPr>
      <w:r>
        <w:rPr>
          <w:rFonts w:cs="Arial" w:ascii="Arial" w:hAnsi="Arial"/>
        </w:rPr>
        <w:t>“</w:t>
      </w:r>
      <w:r>
        <w:rPr>
          <w:rFonts w:cs="Arial" w:ascii="Arial" w:hAnsi="Arial"/>
        </w:rPr>
        <w:t>Do you know what your biggest handicap will be as you begin your ministry as a Shepherd? Over control and over protectiveness of the flock. You can hold back the work of the Holy Spirit by not creating opportunities for them to discover and use their spiritual gifts.” (</w:t>
      </w:r>
      <w:r>
        <w:rPr>
          <w:rFonts w:cs="Arial" w:ascii="Arial" w:hAnsi="Arial"/>
          <w:i/>
          <w:iCs/>
        </w:rPr>
        <w:t xml:space="preserve">The </w:t>
      </w:r>
      <w:r>
        <w:rPr>
          <w:rFonts w:cs="Arial" w:ascii="Arial" w:hAnsi="Arial"/>
          <w:i/>
        </w:rPr>
        <w:t>Shepherd’s Guidebook</w:t>
      </w:r>
      <w:r>
        <w:rPr>
          <w:rFonts w:cs="Arial" w:ascii="Arial" w:hAnsi="Arial"/>
        </w:rPr>
        <w:t>, p.53).</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2"/>
        <w:ind w:hanging="0" w:start="0"/>
        <w:rPr>
          <w:rFonts w:ascii="Arial" w:hAnsi="Arial" w:cs="Arial"/>
        </w:rPr>
      </w:pPr>
      <w:r>
        <w:rPr>
          <w:rFonts w:cs="Arial" w:ascii="Arial" w:hAnsi="Arial"/>
        </w:rPr>
        <w:t>Creating Opportunities</w:t>
      </w:r>
    </w:p>
    <w:p>
      <w:pPr>
        <w:pStyle w:val="Normal"/>
        <w:jc w:val="both"/>
        <w:rPr/>
      </w:pPr>
      <w:r>
        <w:rPr>
          <w:rFonts w:cs="Arial" w:ascii="Arial" w:hAnsi="Arial"/>
        </w:rPr>
        <w:t xml:space="preserve">(Based on the </w:t>
      </w:r>
      <w:r>
        <w:rPr>
          <w:rFonts w:cs="Arial" w:ascii="Arial" w:hAnsi="Arial"/>
          <w:i/>
        </w:rPr>
        <w:t>Cell Leader Intern Guidebook</w:t>
      </w:r>
      <w:r>
        <w:rPr>
          <w:rFonts w:cs="Arial" w:ascii="Arial" w:hAnsi="Arial"/>
        </w:rPr>
        <w:t>, pages 100-101.)</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There are three steps to helping members become involved in ministry:</w:t>
      </w:r>
    </w:p>
    <w:p>
      <w:pPr>
        <w:pStyle w:val="Normal"/>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b/>
        </w:rPr>
        <w:t>Recognise God at work</w:t>
      </w:r>
      <w:r>
        <w:rPr>
          <w:rFonts w:cs="Arial" w:ascii="Arial" w:hAnsi="Arial"/>
        </w:rPr>
        <w:t>. God is working through each person, and has given a great variety of gifts and abilities to His Church. But negative experiences and the deceptions of Satan often leave people unable to see the ways God is using them. You must encourage and affirm people by telling them how you see God using them. Have you been touched by God through a cell member this week? Let this person know about it!</w:t>
      </w:r>
    </w:p>
    <w:p>
      <w:pPr>
        <w:pStyle w:val="Normal"/>
        <w:jc w:val="both"/>
        <w:rPr>
          <w:rFonts w:ascii="Arial" w:hAnsi="Arial" w:cs="Arial"/>
          <w:b/>
        </w:rPr>
      </w:pPr>
      <w:r>
        <w:rPr>
          <w:rFonts w:cs="Arial" w:ascii="Arial" w:hAnsi="Arial"/>
          <w:b/>
        </w:rPr>
      </w:r>
    </w:p>
    <w:p>
      <w:pPr>
        <w:pStyle w:val="Normal"/>
        <w:numPr>
          <w:ilvl w:val="0"/>
          <w:numId w:val="6"/>
        </w:numPr>
        <w:jc w:val="both"/>
        <w:rPr>
          <w:rFonts w:ascii="Arial" w:hAnsi="Arial" w:cs="Arial"/>
        </w:rPr>
      </w:pPr>
      <w:r>
        <w:rPr>
          <w:rFonts w:cs="Arial" w:ascii="Arial" w:hAnsi="Arial"/>
          <w:b/>
        </w:rPr>
        <w:t>Involve people in ministry tasks</w:t>
      </w:r>
      <w:r>
        <w:rPr>
          <w:rFonts w:cs="Arial" w:ascii="Arial" w:hAnsi="Arial"/>
        </w:rPr>
        <w:t>. As you see God using people, involve them in various ministry tasks. If they are good at organising, ask them to help plan the next social event of your cell. If they have a ministry of encouragement, involve them in visiting or calling members in need. Also, give members responsibilities relating to your cell meetings – things like leading the icebreaker, guiding the ministry time, sharing their testimony, helping with the children’s time, and hosting the meeting. Even children can be involved, serving refreshments, distributing song sheets, opening in prayer, etc.</w:t>
      </w:r>
    </w:p>
    <w:p>
      <w:pPr>
        <w:pStyle w:val="Normal"/>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b/>
        </w:rPr>
        <w:t>Involve members in ministry roles</w:t>
      </w:r>
      <w:r>
        <w:rPr>
          <w:rFonts w:cs="Arial" w:ascii="Arial" w:hAnsi="Arial"/>
        </w:rPr>
        <w:t>. When members have proven to be reliable in ministry tasks, involve them in special tasks. Delegate an entire portion of the cell ministry to these persons. For example, if someone has a heart for worship and some musical ability, you can ask this person to serve the cell group as the worship leader. Someone with a special concern for children could be assigned to organise weekly ministry to the children. Someone else might be asked to keep a prayer journal for the cell, while another member might be asked to phone those who missed the cell meeting, getting their prayer concerns and letting them know of upcoming events.</w:t>
      </w:r>
    </w:p>
    <w:p>
      <w:pPr>
        <w:pStyle w:val="Normal"/>
        <w:jc w:val="both"/>
        <w:rPr>
          <w:rFonts w:ascii="Arial" w:hAnsi="Arial" w:cs="Arial"/>
        </w:rPr>
      </w:pPr>
      <w:r>
        <w:rPr>
          <w:rFonts w:cs="Arial" w:ascii="Arial" w:hAnsi="Arial"/>
        </w:rPr>
      </w:r>
    </w:p>
    <w:p>
      <w:pPr>
        <w:pStyle w:val="Normal"/>
        <w:jc w:val="both"/>
        <w:rPr>
          <w:rFonts w:ascii="Arial" w:hAnsi="Arial" w:cs="Arial"/>
          <w:bCs/>
        </w:rPr>
      </w:pPr>
      <w:r>
        <w:rPr>
          <w:rFonts w:cs="Arial" w:ascii="Arial" w:hAnsi="Arial"/>
          <w:bCs/>
        </w:rPr>
      </w:r>
    </w:p>
    <w:p>
      <w:pPr>
        <w:pStyle w:val="Heading2"/>
        <w:ind w:hanging="0" w:start="0"/>
        <w:rPr>
          <w:rFonts w:ascii="Arial" w:hAnsi="Arial" w:cs="Arial"/>
        </w:rPr>
      </w:pPr>
      <w:r>
        <w:rPr>
          <w:rFonts w:cs="Arial" w:ascii="Arial" w:hAnsi="Arial"/>
        </w:rPr>
        <w:t>Delegating</w:t>
      </w:r>
    </w:p>
    <w:p>
      <w:pPr>
        <w:pStyle w:val="Normal"/>
        <w:jc w:val="both"/>
        <w:rPr/>
      </w:pPr>
      <w:r>
        <w:rPr>
          <w:rFonts w:cs="Arial" w:ascii="Arial" w:hAnsi="Arial"/>
        </w:rPr>
        <w:t xml:space="preserve">(Based on the </w:t>
      </w:r>
      <w:r>
        <w:rPr>
          <w:rFonts w:cs="Arial" w:ascii="Arial" w:hAnsi="Arial"/>
          <w:i/>
        </w:rPr>
        <w:t>Cell Leader Intern Guidebook</w:t>
      </w:r>
      <w:r>
        <w:rPr>
          <w:rFonts w:cs="Arial" w:ascii="Arial" w:hAnsi="Arial"/>
        </w:rPr>
        <w:t>, pages 105-107)</w:t>
      </w:r>
    </w:p>
    <w:p>
      <w:pPr>
        <w:pStyle w:val="Normal"/>
        <w:jc w:val="both"/>
        <w:rPr>
          <w:rFonts w:ascii="Arial" w:hAnsi="Arial" w:cs="Arial"/>
        </w:rPr>
      </w:pPr>
      <w:r>
        <w:rPr>
          <w:rFonts w:cs="Arial" w:ascii="Arial" w:hAnsi="Arial"/>
        </w:rPr>
      </w:r>
    </w:p>
    <w:p>
      <w:pPr>
        <w:pStyle w:val="Normal"/>
        <w:jc w:val="both"/>
        <w:rPr/>
      </w:pPr>
      <w:r>
        <w:rPr>
          <w:rFonts w:cs="Arial" w:ascii="Arial" w:hAnsi="Arial"/>
        </w:rPr>
        <w:t>‘</w:t>
      </w:r>
      <w:r>
        <w:rPr>
          <w:rFonts w:cs="Arial" w:ascii="Arial" w:hAnsi="Arial"/>
        </w:rPr>
        <w:t xml:space="preserve">Delegating’ means passing on a task for which you are responsible to another person. As the delegator you remain responsible for the task, but responsibility changes to </w:t>
      </w:r>
      <w:r>
        <w:rPr>
          <w:rFonts w:cs="Arial" w:ascii="Arial" w:hAnsi="Arial"/>
          <w:b/>
        </w:rPr>
        <w:t>enabling</w:t>
      </w:r>
      <w:r>
        <w:rPr>
          <w:rFonts w:cs="Arial" w:ascii="Arial" w:hAnsi="Arial"/>
        </w:rPr>
        <w:t xml:space="preserve"> the other person to complete the task, while you </w:t>
      </w:r>
      <w:r>
        <w:rPr>
          <w:rFonts w:cs="Arial" w:ascii="Arial" w:hAnsi="Arial"/>
          <w:b/>
        </w:rPr>
        <w:t>monitor</w:t>
      </w:r>
      <w:r>
        <w:rPr>
          <w:rFonts w:cs="Arial" w:ascii="Arial" w:hAnsi="Arial"/>
        </w:rPr>
        <w:t xml:space="preserve"> their progress.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Well managed delegation will both develop the person receiving the responsibility, and free time for the delegator to focus on other tasks. It may also reveal gifts in that person – they might even prove better at the task than the leaders themselves! </w:t>
      </w:r>
      <w:r>
        <w:rPr>
          <w:rFonts w:cs="Arial" w:ascii="Arial" w:hAnsi="Arial"/>
          <w:smallCaps/>
        </w:rPr>
        <w:t xml:space="preserve">Warning: </w:t>
      </w:r>
      <w:r>
        <w:rPr>
          <w:rFonts w:cs="Arial" w:ascii="Arial" w:hAnsi="Arial"/>
        </w:rPr>
        <w:t xml:space="preserve">Poorly managed delegation is likely to be a disaster, both for the person receiving responsibility and for the completion of the task. Therefore, it is absolutely essential for the delegator to </w:t>
      </w:r>
      <w:r>
        <w:rPr>
          <w:rFonts w:cs="Arial" w:ascii="Arial" w:hAnsi="Arial"/>
          <w:b/>
        </w:rPr>
        <w:t>remain involved</w:t>
      </w:r>
      <w:r>
        <w:rPr>
          <w:rFonts w:cs="Arial" w:ascii="Arial" w:hAnsi="Arial"/>
        </w:rPr>
        <w:t xml:space="preserve"> with the person receiving the delegation, and to </w:t>
      </w:r>
      <w:r>
        <w:rPr>
          <w:rFonts w:cs="Arial" w:ascii="Arial" w:hAnsi="Arial"/>
          <w:b/>
        </w:rPr>
        <w:t>retain final responsibility</w:t>
      </w:r>
      <w:r>
        <w:rPr>
          <w:rFonts w:cs="Arial" w:ascii="Arial" w:hAnsi="Arial"/>
        </w:rPr>
        <w:t xml:space="preserve"> for the task.</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Delegate whatever you can. Do only what cannot be delegated. Do not do something that someone else can do. There are plenty of jobs that others cannot or will not 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 leader you should:</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Recognise your own limits. Use the capabilities of others; let them share your load.</w:t>
      </w:r>
    </w:p>
    <w:p>
      <w:pPr>
        <w:pStyle w:val="Normal"/>
        <w:numPr>
          <w:ilvl w:val="0"/>
          <w:numId w:val="2"/>
        </w:numPr>
        <w:jc w:val="both"/>
        <w:rPr>
          <w:rFonts w:ascii="Arial" w:hAnsi="Arial" w:cs="Arial"/>
        </w:rPr>
      </w:pPr>
      <w:r>
        <w:rPr>
          <w:rFonts w:cs="Arial" w:ascii="Arial" w:hAnsi="Arial"/>
        </w:rPr>
        <w:t>Determine what needs to be delegated.</w:t>
      </w:r>
    </w:p>
    <w:p>
      <w:pPr>
        <w:pStyle w:val="Normal"/>
        <w:numPr>
          <w:ilvl w:val="0"/>
          <w:numId w:val="2"/>
        </w:numPr>
        <w:jc w:val="both"/>
        <w:rPr>
          <w:rFonts w:ascii="Arial" w:hAnsi="Arial" w:cs="Arial"/>
        </w:rPr>
      </w:pPr>
      <w:r>
        <w:rPr>
          <w:rFonts w:cs="Arial" w:ascii="Arial" w:hAnsi="Arial"/>
        </w:rPr>
        <w:t>Determine why a task is to be delegated (e.g. to develop another’s skills).</w:t>
      </w:r>
    </w:p>
    <w:p>
      <w:pPr>
        <w:pStyle w:val="Normal"/>
        <w:numPr>
          <w:ilvl w:val="0"/>
          <w:numId w:val="2"/>
        </w:numPr>
        <w:jc w:val="both"/>
        <w:rPr>
          <w:rFonts w:ascii="Arial" w:hAnsi="Arial" w:cs="Arial"/>
        </w:rPr>
      </w:pPr>
      <w:r>
        <w:rPr>
          <w:rFonts w:cs="Arial" w:ascii="Arial" w:hAnsi="Arial"/>
        </w:rPr>
        <w:t>Match the person with the delegated task.</w:t>
      </w:r>
    </w:p>
    <w:p>
      <w:pPr>
        <w:pStyle w:val="Normal"/>
        <w:ind w:hanging="540" w:start="900" w:end="0"/>
        <w:jc w:val="both"/>
        <w:rPr/>
      </w:pPr>
      <w:r>
        <w:rPr>
          <w:rFonts w:cs="Arial" w:ascii="Arial" w:hAnsi="Arial"/>
        </w:rPr>
        <w:t xml:space="preserve">Ask: </w:t>
      </w:r>
      <w:r>
        <w:rPr>
          <w:rFonts w:eastAsia="Symbol" w:cs="Symbol" w:ascii="Symbol" w:hAnsi="Symbol"/>
        </w:rPr>
        <w:sym w:font="Symbol" w:char="f0a8"/>
      </w:r>
      <w:r>
        <w:rPr>
          <w:rFonts w:cs="Arial" w:ascii="Arial" w:hAnsi="Arial"/>
        </w:rPr>
        <w:t>Who would best be suited to this task?</w:t>
      </w:r>
    </w:p>
    <w:p>
      <w:pPr>
        <w:pStyle w:val="Normal"/>
        <w:ind w:hanging="540" w:start="900" w:end="0"/>
        <w:jc w:val="both"/>
        <w:rPr/>
      </w:pPr>
      <w:r>
        <w:rPr>
          <w:rFonts w:eastAsia="Arial" w:cs="Arial" w:ascii="Arial" w:hAnsi="Arial"/>
        </w:rPr>
        <w:t xml:space="preserve">        </w:t>
      </w:r>
      <w:r>
        <w:rPr>
          <w:rFonts w:eastAsia="Symbol" w:cs="Symbol" w:ascii="Symbol" w:hAnsi="Symbol"/>
        </w:rPr>
        <w:sym w:font="Symbol" w:char="f0a8"/>
      </w:r>
      <w:r>
        <w:rPr>
          <w:rFonts w:cs="Arial" w:ascii="Arial" w:hAnsi="Arial"/>
        </w:rPr>
        <w:t>What gifts are involved?</w:t>
      </w:r>
    </w:p>
    <w:p>
      <w:pPr>
        <w:pStyle w:val="Normal"/>
        <w:ind w:hanging="540" w:start="900" w:end="0"/>
        <w:jc w:val="both"/>
        <w:rPr/>
      </w:pPr>
      <w:r>
        <w:rPr>
          <w:rFonts w:eastAsia="Arial" w:cs="Arial" w:ascii="Arial" w:hAnsi="Arial"/>
        </w:rPr>
        <w:t xml:space="preserve">        </w:t>
      </w:r>
      <w:r>
        <w:rPr>
          <w:rFonts w:eastAsia="Symbol" w:cs="Symbol" w:ascii="Symbol" w:hAnsi="Symbol"/>
        </w:rPr>
        <w:sym w:font="Symbol" w:char="f0a8"/>
      </w:r>
      <w:r>
        <w:rPr>
          <w:rFonts w:cs="Arial" w:ascii="Arial" w:hAnsi="Arial"/>
        </w:rPr>
        <w:t>Who has shown interest in this area of service?</w:t>
      </w:r>
    </w:p>
    <w:p>
      <w:pPr>
        <w:pStyle w:val="Normal"/>
        <w:ind w:hanging="540" w:start="900" w:end="0"/>
        <w:jc w:val="both"/>
        <w:rPr/>
      </w:pPr>
      <w:r>
        <w:rPr>
          <w:rFonts w:eastAsia="Arial" w:cs="Arial" w:ascii="Arial" w:hAnsi="Arial"/>
        </w:rPr>
        <w:t xml:space="preserve">        </w:t>
      </w:r>
      <w:r>
        <w:rPr>
          <w:rFonts w:eastAsia="Symbol" w:cs="Symbol" w:ascii="Symbol" w:hAnsi="Symbol"/>
        </w:rPr>
        <w:sym w:font="Symbol" w:char="f0a8"/>
      </w:r>
      <w:r>
        <w:rPr>
          <w:rFonts w:cs="Arial" w:ascii="Arial" w:hAnsi="Arial"/>
        </w:rPr>
        <w:t>Who will have the time to devote to it?</w:t>
      </w:r>
    </w:p>
    <w:p>
      <w:pPr>
        <w:pStyle w:val="Normal"/>
        <w:numPr>
          <w:ilvl w:val="0"/>
          <w:numId w:val="7"/>
        </w:numPr>
        <w:jc w:val="both"/>
        <w:rPr>
          <w:rFonts w:ascii="Arial" w:hAnsi="Arial" w:cs="Arial"/>
        </w:rPr>
      </w:pPr>
      <w:r>
        <w:rPr>
          <w:rFonts w:cs="Arial" w:ascii="Arial" w:hAnsi="Arial"/>
        </w:rPr>
        <w:t>Show confidence in the person selected. Avoid, ‘You are my last hope…’</w:t>
      </w:r>
    </w:p>
    <w:p>
      <w:pPr>
        <w:pStyle w:val="Normal"/>
        <w:numPr>
          <w:ilvl w:val="0"/>
          <w:numId w:val="7"/>
        </w:numPr>
        <w:jc w:val="both"/>
        <w:rPr>
          <w:rFonts w:ascii="Arial" w:hAnsi="Arial" w:cs="Arial"/>
        </w:rPr>
      </w:pPr>
      <w:r>
        <w:rPr>
          <w:rFonts w:cs="Arial" w:ascii="Arial" w:hAnsi="Arial"/>
        </w:rPr>
        <w:t xml:space="preserve">Clearly define expectations. Suggestion: </w:t>
      </w:r>
      <w:r>
        <w:rPr>
          <w:rFonts w:cs="Arial" w:ascii="Arial" w:hAnsi="Arial"/>
          <w:b/>
        </w:rPr>
        <w:t>Write down</w:t>
      </w:r>
      <w:r>
        <w:rPr>
          <w:rFonts w:cs="Arial" w:ascii="Arial" w:hAnsi="Arial"/>
        </w:rPr>
        <w:t xml:space="preserve"> what you expect.</w:t>
      </w:r>
    </w:p>
    <w:p>
      <w:pPr>
        <w:pStyle w:val="Normal"/>
        <w:numPr>
          <w:ilvl w:val="0"/>
          <w:numId w:val="7"/>
        </w:numPr>
        <w:jc w:val="both"/>
        <w:rPr>
          <w:rFonts w:ascii="Arial" w:hAnsi="Arial" w:cs="Arial"/>
        </w:rPr>
      </w:pPr>
      <w:r>
        <w:rPr>
          <w:rFonts w:cs="Arial" w:ascii="Arial" w:hAnsi="Arial"/>
        </w:rPr>
        <w:t>Clearly define boundaries of authority. Again, write it down!</w:t>
      </w:r>
    </w:p>
    <w:p>
      <w:pPr>
        <w:pStyle w:val="Normal"/>
        <w:numPr>
          <w:ilvl w:val="0"/>
          <w:numId w:val="7"/>
        </w:numPr>
        <w:jc w:val="both"/>
        <w:rPr>
          <w:rFonts w:ascii="Arial" w:hAnsi="Arial" w:cs="Arial"/>
        </w:rPr>
      </w:pPr>
      <w:r>
        <w:rPr>
          <w:rFonts w:cs="Arial" w:ascii="Arial" w:hAnsi="Arial"/>
        </w:rPr>
        <w:t>Provide the resources needed for the task. Example: money, information, training, etc.</w:t>
      </w:r>
    </w:p>
    <w:p>
      <w:pPr>
        <w:pStyle w:val="Normal"/>
        <w:numPr>
          <w:ilvl w:val="0"/>
          <w:numId w:val="7"/>
        </w:numPr>
        <w:jc w:val="both"/>
        <w:rPr>
          <w:rFonts w:ascii="Arial" w:hAnsi="Arial" w:cs="Arial"/>
        </w:rPr>
      </w:pPr>
      <w:r>
        <w:rPr>
          <w:rFonts w:cs="Arial" w:ascii="Arial" w:hAnsi="Arial"/>
        </w:rPr>
        <w:t>Follow up. Provide a means to give and receive feedback.</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2"/>
        <w:ind w:hanging="0" w:start="0"/>
        <w:rPr>
          <w:rFonts w:ascii="Arial" w:hAnsi="Arial" w:cs="Arial"/>
          <w:bCs/>
          <w:szCs w:val="24"/>
        </w:rPr>
      </w:pPr>
      <w:r>
        <w:rPr>
          <w:rFonts w:cs="Arial" w:ascii="Arial" w:hAnsi="Arial"/>
          <w:bCs/>
          <w:szCs w:val="24"/>
        </w:rPr>
        <w:t xml:space="preserve">Some Suggestions for Ministry </w:t>
      </w:r>
      <w:r>
        <w:rPr>
          <w:rFonts w:cs="Arial" w:ascii="Arial" w:hAnsi="Arial"/>
          <w:bCs/>
          <w:i/>
          <w:iCs/>
          <w:szCs w:val="24"/>
        </w:rPr>
        <w:t>Tasks</w:t>
      </w:r>
    </w:p>
    <w:p>
      <w:pPr>
        <w:pStyle w:val="Normal"/>
        <w:jc w:val="both"/>
        <w:rPr>
          <w:rFonts w:ascii="Arial" w:hAnsi="Arial" w:cs="Arial"/>
          <w:bCs/>
          <w:szCs w:val="24"/>
        </w:rPr>
      </w:pPr>
      <w:r>
        <w:rPr>
          <w:rFonts w:cs="Arial" w:ascii="Arial" w:hAnsi="Arial"/>
          <w:bCs/>
          <w:szCs w:val="24"/>
        </w:rPr>
      </w:r>
    </w:p>
    <w:p>
      <w:pPr>
        <w:pStyle w:val="Normal"/>
        <w:numPr>
          <w:ilvl w:val="0"/>
          <w:numId w:val="8"/>
        </w:numPr>
        <w:jc w:val="both"/>
        <w:rPr>
          <w:rFonts w:ascii="Arial" w:hAnsi="Arial" w:cs="Arial"/>
        </w:rPr>
      </w:pPr>
      <w:r>
        <w:rPr>
          <w:rFonts w:cs="Arial" w:ascii="Arial" w:hAnsi="Arial"/>
        </w:rPr>
        <w:t>Open/close in prayer</w:t>
      </w:r>
    </w:p>
    <w:p>
      <w:pPr>
        <w:pStyle w:val="Normal"/>
        <w:numPr>
          <w:ilvl w:val="0"/>
          <w:numId w:val="8"/>
        </w:numPr>
        <w:jc w:val="both"/>
        <w:rPr>
          <w:rFonts w:ascii="Arial" w:hAnsi="Arial" w:cs="Arial"/>
        </w:rPr>
      </w:pPr>
      <w:r>
        <w:rPr>
          <w:rFonts w:cs="Arial" w:ascii="Arial" w:hAnsi="Arial"/>
        </w:rPr>
        <w:t>Host the meeting/provide refreshments</w:t>
      </w:r>
    </w:p>
    <w:p>
      <w:pPr>
        <w:pStyle w:val="Normal"/>
        <w:numPr>
          <w:ilvl w:val="0"/>
          <w:numId w:val="8"/>
        </w:numPr>
        <w:jc w:val="both"/>
        <w:rPr>
          <w:rFonts w:ascii="Arial" w:hAnsi="Arial" w:cs="Arial"/>
        </w:rPr>
      </w:pPr>
      <w:r>
        <w:rPr>
          <w:rFonts w:cs="Arial" w:ascii="Arial" w:hAnsi="Arial"/>
        </w:rPr>
        <w:t>Help with transport</w:t>
      </w:r>
    </w:p>
    <w:p>
      <w:pPr>
        <w:pStyle w:val="Normal"/>
        <w:numPr>
          <w:ilvl w:val="0"/>
          <w:numId w:val="8"/>
        </w:numPr>
        <w:jc w:val="both"/>
        <w:rPr>
          <w:rFonts w:ascii="Arial" w:hAnsi="Arial" w:cs="Arial"/>
        </w:rPr>
      </w:pPr>
      <w:r>
        <w:rPr>
          <w:rFonts w:cs="Arial" w:ascii="Arial" w:hAnsi="Arial"/>
        </w:rPr>
        <w:t>Phone/visit cell members and/or contacts</w:t>
      </w:r>
    </w:p>
    <w:p>
      <w:pPr>
        <w:pStyle w:val="Normal"/>
        <w:numPr>
          <w:ilvl w:val="0"/>
          <w:numId w:val="8"/>
        </w:numPr>
        <w:jc w:val="both"/>
        <w:rPr>
          <w:rFonts w:ascii="Arial" w:hAnsi="Arial" w:cs="Arial"/>
        </w:rPr>
      </w:pPr>
      <w:r>
        <w:rPr>
          <w:rFonts w:cs="Arial" w:ascii="Arial" w:hAnsi="Arial"/>
        </w:rPr>
        <w:t>Organise a special event</w:t>
      </w:r>
    </w:p>
    <w:p>
      <w:pPr>
        <w:pStyle w:val="Normal"/>
        <w:numPr>
          <w:ilvl w:val="0"/>
          <w:numId w:val="8"/>
        </w:numPr>
        <w:jc w:val="both"/>
        <w:rPr>
          <w:rFonts w:ascii="Arial" w:hAnsi="Arial" w:cs="Arial"/>
        </w:rPr>
      </w:pPr>
      <w:r>
        <w:rPr>
          <w:rFonts w:cs="Arial" w:ascii="Arial" w:hAnsi="Arial"/>
        </w:rPr>
        <w:t>Share own testimony</w:t>
      </w:r>
    </w:p>
    <w:p>
      <w:pPr>
        <w:pStyle w:val="Normal"/>
        <w:numPr>
          <w:ilvl w:val="0"/>
          <w:numId w:val="8"/>
        </w:numPr>
        <w:jc w:val="both"/>
        <w:rPr>
          <w:rFonts w:ascii="Arial" w:hAnsi="Arial" w:cs="Arial"/>
        </w:rPr>
      </w:pPr>
      <w:r>
        <w:rPr>
          <w:rFonts w:cs="Arial" w:ascii="Arial" w:hAnsi="Arial"/>
        </w:rPr>
        <w:t>Lead part of a cell meeting (icebreaker, worship, word)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2"/>
        <w:ind w:hanging="0" w:start="0"/>
        <w:rPr>
          <w:rFonts w:ascii="Arial" w:hAnsi="Arial" w:cs="Arial"/>
          <w:bCs/>
          <w:szCs w:val="24"/>
        </w:rPr>
      </w:pPr>
      <w:r>
        <w:rPr>
          <w:rFonts w:cs="Arial" w:ascii="Arial" w:hAnsi="Arial"/>
          <w:bCs/>
          <w:szCs w:val="24"/>
        </w:rPr>
        <w:t xml:space="preserve">Some Suggestions for Ministry </w:t>
      </w:r>
      <w:r>
        <w:rPr>
          <w:rFonts w:cs="Arial" w:ascii="Arial" w:hAnsi="Arial"/>
          <w:bCs/>
          <w:i/>
          <w:iCs/>
          <w:szCs w:val="24"/>
        </w:rPr>
        <w:t>Roles</w:t>
      </w:r>
    </w:p>
    <w:p>
      <w:pPr>
        <w:pStyle w:val="Normal"/>
        <w:jc w:val="both"/>
        <w:rPr>
          <w:rFonts w:ascii="Arial" w:hAnsi="Arial" w:cs="Arial"/>
          <w:bCs/>
          <w:szCs w:val="24"/>
        </w:rPr>
      </w:pPr>
      <w:r>
        <w:rPr>
          <w:rFonts w:cs="Arial" w:ascii="Arial" w:hAnsi="Arial"/>
          <w:bCs/>
          <w:szCs w:val="24"/>
        </w:rPr>
      </w:r>
    </w:p>
    <w:p>
      <w:pPr>
        <w:pStyle w:val="Normal"/>
        <w:numPr>
          <w:ilvl w:val="0"/>
          <w:numId w:val="3"/>
        </w:numPr>
        <w:jc w:val="both"/>
        <w:rPr>
          <w:rFonts w:ascii="Arial" w:hAnsi="Arial" w:cs="Arial"/>
        </w:rPr>
      </w:pPr>
      <w:r>
        <w:rPr>
          <w:rFonts w:cs="Arial" w:ascii="Arial" w:hAnsi="Arial"/>
        </w:rPr>
        <w:t xml:space="preserve">A </w:t>
      </w:r>
      <w:r>
        <w:rPr>
          <w:rFonts w:cs="Arial" w:ascii="Arial" w:hAnsi="Arial"/>
          <w:i/>
          <w:iCs/>
        </w:rPr>
        <w:t>Mentor</w:t>
      </w:r>
      <w:r>
        <w:rPr>
          <w:rFonts w:cs="Arial" w:ascii="Arial" w:hAnsi="Arial"/>
        </w:rPr>
        <w:t xml:space="preserve"> to someone working through the </w:t>
      </w:r>
      <w:r>
        <w:rPr>
          <w:rFonts w:cs="Arial" w:ascii="Arial" w:hAnsi="Arial"/>
          <w:i/>
          <w:iCs/>
        </w:rPr>
        <w:t>Equipping Track</w:t>
      </w:r>
    </w:p>
    <w:p>
      <w:pPr>
        <w:pStyle w:val="Normal"/>
        <w:numPr>
          <w:ilvl w:val="0"/>
          <w:numId w:val="3"/>
        </w:numPr>
        <w:jc w:val="both"/>
        <w:rPr>
          <w:rFonts w:ascii="Arial" w:hAnsi="Arial" w:cs="Arial"/>
        </w:rPr>
      </w:pPr>
      <w:r>
        <w:rPr>
          <w:rFonts w:cs="Arial" w:ascii="Arial" w:hAnsi="Arial"/>
        </w:rPr>
        <w:t>Worship leader</w:t>
      </w:r>
    </w:p>
    <w:p>
      <w:pPr>
        <w:pStyle w:val="Normal"/>
        <w:numPr>
          <w:ilvl w:val="0"/>
          <w:numId w:val="3"/>
        </w:numPr>
        <w:jc w:val="both"/>
        <w:rPr>
          <w:rFonts w:ascii="Arial" w:hAnsi="Arial" w:cs="Arial"/>
        </w:rPr>
      </w:pPr>
      <w:r>
        <w:rPr>
          <w:rFonts w:cs="Arial" w:ascii="Arial" w:hAnsi="Arial"/>
        </w:rPr>
        <w:t>Musician</w:t>
      </w:r>
    </w:p>
    <w:p>
      <w:pPr>
        <w:pStyle w:val="Normal"/>
        <w:numPr>
          <w:ilvl w:val="0"/>
          <w:numId w:val="3"/>
        </w:numPr>
        <w:jc w:val="both"/>
        <w:rPr>
          <w:rFonts w:ascii="Arial" w:hAnsi="Arial" w:cs="Arial"/>
        </w:rPr>
      </w:pPr>
      <w:r>
        <w:rPr>
          <w:rFonts w:cs="Arial" w:ascii="Arial" w:hAnsi="Arial"/>
        </w:rPr>
        <w:t xml:space="preserve">A co-ordinator of: prayer, transport, outreach, visiting, children, </w:t>
      </w:r>
      <w:r>
        <w:rPr>
          <w:rFonts w:cs="Arial" w:ascii="Arial" w:hAnsi="Arial"/>
          <w:i/>
          <w:iCs/>
        </w:rPr>
        <w:t>Equipping Track</w:t>
      </w:r>
      <w:r>
        <w:rPr>
          <w:rFonts w:cs="Arial" w:ascii="Arial" w:hAnsi="Arial"/>
        </w:rPr>
        <w:t xml:space="preserve"> materials, babysitting etc.</w:t>
      </w:r>
    </w:p>
    <w:p>
      <w:pPr>
        <w:pStyle w:val="Normal"/>
        <w:numPr>
          <w:ilvl w:val="0"/>
          <w:numId w:val="3"/>
        </w:numPr>
        <w:jc w:val="both"/>
        <w:rPr>
          <w:rFonts w:ascii="Arial" w:hAnsi="Arial" w:cs="Arial"/>
        </w:rPr>
      </w:pPr>
      <w:r>
        <w:rPr>
          <w:rFonts w:cs="Arial" w:ascii="Arial" w:hAnsi="Arial"/>
        </w:rPr>
        <w:t>Special events organiser</w:t>
      </w:r>
    </w:p>
    <w:p>
      <w:pPr>
        <w:pStyle w:val="Normal"/>
        <w:numPr>
          <w:ilvl w:val="0"/>
          <w:numId w:val="3"/>
        </w:numPr>
        <w:jc w:val="both"/>
        <w:rPr>
          <w:rFonts w:ascii="Arial" w:hAnsi="Arial" w:cs="Arial"/>
        </w:rPr>
      </w:pPr>
      <w:r>
        <w:rPr>
          <w:rFonts w:cs="Arial" w:ascii="Arial" w:hAnsi="Arial"/>
        </w:rPr>
        <w:t>Visitation team member (visit in pairs)</w:t>
      </w:r>
    </w:p>
    <w:p>
      <w:pPr>
        <w:pStyle w:val="Normal"/>
        <w:numPr>
          <w:ilvl w:val="0"/>
          <w:numId w:val="3"/>
        </w:numPr>
        <w:jc w:val="both"/>
        <w:rPr>
          <w:rFonts w:ascii="Arial" w:hAnsi="Arial" w:cs="Arial"/>
        </w:rPr>
      </w:pPr>
      <w:r>
        <w:rPr>
          <w:rFonts w:cs="Arial" w:ascii="Arial" w:hAnsi="Arial"/>
        </w:rPr>
        <w:t>Apprentice Cell Leader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2"/>
        <w:ind w:hanging="0" w:start="0"/>
        <w:rPr>
          <w:rFonts w:ascii="Arial" w:hAnsi="Arial" w:cs="Arial"/>
          <w:bCs/>
          <w:szCs w:val="24"/>
        </w:rPr>
      </w:pPr>
      <w:r>
        <w:rPr>
          <w:rFonts w:cs="Arial" w:ascii="Arial" w:hAnsi="Arial"/>
          <w:bCs/>
          <w:szCs w:val="24"/>
        </w:rPr>
        <w:t>Creating a positive Growth Environment</w:t>
      </w:r>
    </w:p>
    <w:p>
      <w:pPr>
        <w:pStyle w:val="Normal"/>
        <w:jc w:val="both"/>
        <w:rPr>
          <w:rFonts w:ascii="Arial" w:hAnsi="Arial" w:cs="Arial"/>
          <w:bCs/>
          <w:szCs w:val="24"/>
        </w:rPr>
      </w:pPr>
      <w:r>
        <w:rPr>
          <w:rFonts w:cs="Arial" w:ascii="Arial" w:hAnsi="Arial"/>
          <w:bCs/>
          <w:szCs w:val="24"/>
        </w:rPr>
      </w:r>
    </w:p>
    <w:p>
      <w:pPr>
        <w:pStyle w:val="Normal"/>
        <w:jc w:val="both"/>
        <w:rPr/>
      </w:pPr>
      <w:r>
        <w:rPr>
          <w:rFonts w:cs="Arial" w:ascii="Arial" w:hAnsi="Arial"/>
        </w:rPr>
        <w:t>Speaking of his own cell group experiences, Ralph Neighbour says this: “We were learning to receive grace through others as we learned to be channels of grace. This is the power of the church as cells. The healers are those who are also healed. When we begin a life together in which all are equipped for ministry, the most effective growth always takes place in an environment where we are called upon to give as well as to receive, to heal as well as be healed.” (</w:t>
      </w:r>
      <w:r>
        <w:rPr>
          <w:rFonts w:cs="Arial" w:ascii="Arial" w:hAnsi="Arial"/>
          <w:i/>
          <w:iCs/>
        </w:rPr>
        <w:t>Where do we go from here?</w:t>
      </w:r>
      <w:r>
        <w:rPr>
          <w:rFonts w:cs="Arial" w:ascii="Arial" w:hAnsi="Arial"/>
        </w:rPr>
        <w:t xml:space="preserve"> page 172).</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 small group is a powerful place for personal growth to occur. If members are allowed to share who they really are, with all their struggles and failings, without fear of being judged or condemned, then significant personal growth is possible.</w:t>
      </w:r>
    </w:p>
    <w:p>
      <w:pPr>
        <w:pStyle w:val="BodyText"/>
        <w:rPr>
          <w:rFonts w:ascii="Arial" w:hAnsi="Arial" w:cs="Arial"/>
          <w:szCs w:val="24"/>
        </w:rPr>
      </w:pPr>
      <w:r>
        <w:rPr>
          <w:rFonts w:cs="Arial" w:ascii="Arial" w:hAnsi="Arial"/>
          <w:szCs w:val="24"/>
        </w:rPr>
        <w:t>(See 1 John 1:7 and Luke 6:37-38).</w:t>
      </w:r>
    </w:p>
    <w:p>
      <w:pPr>
        <w:pStyle w:val="Normal"/>
        <w:jc w:val="both"/>
        <w:rPr>
          <w:rFonts w:ascii="Arial" w:hAnsi="Arial" w:cs="Arial"/>
          <w:szCs w:val="24"/>
        </w:rPr>
      </w:pPr>
      <w:r>
        <w:rPr>
          <w:rFonts w:cs="Arial" w:ascii="Arial" w:hAnsi="Arial"/>
          <w:szCs w:val="24"/>
        </w:rPr>
      </w:r>
    </w:p>
    <w:p>
      <w:pPr>
        <w:pStyle w:val="BodyText"/>
        <w:jc w:val="start"/>
        <w:rPr>
          <w:rFonts w:ascii="Arial" w:hAnsi="Arial" w:cs="Arial"/>
          <w:szCs w:val="24"/>
        </w:rPr>
      </w:pPr>
      <w:r>
        <w:rPr>
          <w:rFonts w:cs="Arial" w:ascii="Arial" w:hAnsi="Arial"/>
          <w:szCs w:val="24"/>
        </w:rPr>
        <w:t>Christians are called to be holy (1 Peter 1:16). As our characters are transformed, little by little, to be like God (see 2 Corinthians 3:18 and Galatians 5:22-23), we are actually being set free from sin and are being made whole! This is true spiritual growth.</w:t>
      </w:r>
    </w:p>
    <w:p>
      <w:pPr>
        <w:pStyle w:val="Normal"/>
        <w:rPr>
          <w:rFonts w:ascii="Arial" w:hAnsi="Arial" w:cs="Arial"/>
          <w:szCs w:val="24"/>
        </w:rPr>
      </w:pPr>
      <w:r>
        <w:rPr>
          <w:rFonts w:cs="Arial" w:ascii="Arial" w:hAnsi="Arial"/>
          <w:szCs w:val="24"/>
        </w:rPr>
      </w:r>
    </w:p>
    <w:p>
      <w:pPr>
        <w:pStyle w:val="Normal"/>
        <w:rPr/>
      </w:pPr>
      <w:r>
        <w:rPr>
          <w:rFonts w:cs="Arial" w:ascii="Arial" w:hAnsi="Arial"/>
        </w:rPr>
        <w:t xml:space="preserve">Seek to make your cell group a place where honest sharing is encouraged, where it is </w:t>
      </w:r>
      <w:r>
        <w:rPr>
          <w:rFonts w:cs="Arial" w:ascii="Arial" w:hAnsi="Arial"/>
          <w:i/>
          <w:iCs/>
        </w:rPr>
        <w:t xml:space="preserve">safe </w:t>
      </w:r>
      <w:r>
        <w:rPr>
          <w:rFonts w:cs="Arial" w:ascii="Arial" w:hAnsi="Arial"/>
        </w:rPr>
        <w:t xml:space="preserve">to share; where confidences are kept, people are accepted despite their sins (Romans 15:7), and the truth is spoken </w:t>
      </w:r>
      <w:r>
        <w:rPr>
          <w:rFonts w:cs="Arial" w:ascii="Arial" w:hAnsi="Arial"/>
          <w:i/>
          <w:iCs/>
        </w:rPr>
        <w:t>in love</w:t>
      </w:r>
      <w:r>
        <w:rPr>
          <w:rFonts w:cs="Arial" w:ascii="Arial" w:hAnsi="Arial"/>
        </w:rPr>
        <w:t xml:space="preserve"> (Ephesians 4:15).</w:t>
      </w:r>
    </w:p>
    <w:p>
      <w:pPr>
        <w:pStyle w:val="Normal"/>
        <w:rPr>
          <w:rFonts w:ascii="Arial" w:hAnsi="Arial" w:cs="Arial"/>
        </w:rPr>
      </w:pPr>
      <w:r>
        <w:rPr>
          <w:rFonts w:cs="Arial" w:ascii="Arial" w:hAnsi="Arial"/>
        </w:rPr>
      </w:r>
    </w:p>
    <w:p>
      <w:pPr>
        <w:pStyle w:val="Normal"/>
        <w:rPr/>
      </w:pPr>
      <w:r>
        <w:rPr>
          <w:rFonts w:cs="Arial" w:ascii="Arial" w:hAnsi="Arial"/>
        </w:rPr>
        <w:t>According to Christian psychologists, Henry Cloud and John Townsend, “</w:t>
      </w:r>
      <w:r>
        <w:rPr>
          <w:rFonts w:cs="Arial" w:ascii="Arial" w:hAnsi="Arial"/>
          <w:b/>
          <w:bCs/>
        </w:rPr>
        <w:t>All growth is spiritual growth</w:t>
      </w:r>
      <w:r>
        <w:rPr>
          <w:rFonts w:cs="Arial" w:ascii="Arial" w:hAnsi="Arial"/>
        </w:rPr>
        <w:t>”. They say this: “…we wanted to bring the idea of working on relational and emotional issues back into the mainstream of spiritual growth. Spiritual growth should affect relationship problems, emotional problems, and all other problems of life. There is no such thing as our ‘spiritual life’ and then our ‘real life’. It is all one.” (</w:t>
      </w:r>
      <w:r>
        <w:rPr>
          <w:rFonts w:cs="Arial" w:ascii="Arial" w:hAnsi="Arial"/>
          <w:i/>
          <w:iCs/>
        </w:rPr>
        <w:t>How People Grow</w:t>
      </w:r>
      <w:r>
        <w:rPr>
          <w:rFonts w:cs="Arial" w:ascii="Arial" w:hAnsi="Arial"/>
        </w:rPr>
        <w:t>, page 21).</w:t>
      </w:r>
    </w:p>
    <w:p>
      <w:pPr>
        <w:pStyle w:val="Normal"/>
        <w:jc w:val="both"/>
        <w:rPr>
          <w:rFonts w:ascii="Arial" w:hAnsi="Arial" w:cs="Arial"/>
        </w:rPr>
      </w:pPr>
      <w:r>
        <w:rPr>
          <w:rFonts w:cs="Arial" w:ascii="Arial" w:hAnsi="Arial"/>
        </w:rPr>
      </w:r>
    </w:p>
    <w:p>
      <w:pPr>
        <w:pStyle w:val="BodyText"/>
        <w:spacing w:before="0" w:after="120"/>
        <w:rPr>
          <w:rFonts w:ascii="Arial" w:hAnsi="Arial" w:cs="Arial"/>
          <w:szCs w:val="24"/>
        </w:rPr>
      </w:pPr>
      <w:r>
        <w:rPr>
          <w:rFonts w:cs="Arial" w:ascii="Arial" w:hAnsi="Arial"/>
          <w:szCs w:val="24"/>
        </w:rPr>
        <w:t>Elsewhere, Cloud and Townsend list the ‘qualities of safe churches’, including these:</w:t>
      </w:r>
    </w:p>
    <w:p>
      <w:pPr>
        <w:pStyle w:val="Normal"/>
        <w:numPr>
          <w:ilvl w:val="0"/>
          <w:numId w:val="9"/>
        </w:numPr>
        <w:jc w:val="both"/>
        <w:rPr>
          <w:rFonts w:ascii="Arial" w:hAnsi="Arial" w:cs="Arial"/>
        </w:rPr>
      </w:pPr>
      <w:r>
        <w:rPr>
          <w:rFonts w:cs="Arial" w:ascii="Arial" w:hAnsi="Arial"/>
        </w:rPr>
        <w:t>“</w:t>
      </w:r>
      <w:r>
        <w:rPr>
          <w:rFonts w:cs="Arial" w:ascii="Arial" w:hAnsi="Arial"/>
        </w:rPr>
        <w:t>The teaching has a relational emphasis as well as a vertical one. Relationship between people is seen as part of spirituality as well as relationship to God.</w:t>
      </w:r>
    </w:p>
    <w:p>
      <w:pPr>
        <w:pStyle w:val="Normal"/>
        <w:numPr>
          <w:ilvl w:val="0"/>
          <w:numId w:val="9"/>
        </w:numPr>
        <w:jc w:val="both"/>
        <w:rPr>
          <w:rFonts w:ascii="Arial" w:hAnsi="Arial" w:cs="Arial"/>
        </w:rPr>
      </w:pPr>
      <w:r>
        <w:rPr>
          <w:rFonts w:cs="Arial" w:ascii="Arial" w:hAnsi="Arial"/>
        </w:rPr>
        <w:t>“</w:t>
      </w:r>
      <w:r>
        <w:rPr>
          <w:rFonts w:cs="Arial" w:ascii="Arial" w:hAnsi="Arial"/>
        </w:rPr>
        <w:t>The teaching sees brokenness, struggle and inability as normal parts of the sanctification process.</w:t>
      </w:r>
    </w:p>
    <w:p>
      <w:pPr>
        <w:pStyle w:val="Normal"/>
        <w:numPr>
          <w:ilvl w:val="0"/>
          <w:numId w:val="9"/>
        </w:numPr>
        <w:jc w:val="both"/>
        <w:rPr>
          <w:rFonts w:ascii="Arial" w:hAnsi="Arial" w:cs="Arial"/>
        </w:rPr>
      </w:pPr>
      <w:r>
        <w:rPr>
          <w:rFonts w:cs="Arial" w:ascii="Arial" w:hAnsi="Arial"/>
        </w:rPr>
        <w:t>“</w:t>
      </w:r>
      <w:r>
        <w:rPr>
          <w:rFonts w:cs="Arial" w:ascii="Arial" w:hAnsi="Arial"/>
        </w:rPr>
        <w:t>There are opportunities to serve others through a variety of ministries.”</w:t>
      </w:r>
    </w:p>
    <w:p>
      <w:pPr>
        <w:pStyle w:val="Normal"/>
        <w:ind w:start="697" w:end="0"/>
        <w:jc w:val="both"/>
        <w:rPr/>
      </w:pPr>
      <w:r>
        <w:rPr>
          <w:rFonts w:cs="Arial" w:ascii="Arial" w:hAnsi="Arial"/>
        </w:rPr>
        <w:t>(</w:t>
      </w:r>
      <w:r>
        <w:rPr>
          <w:rFonts w:cs="Arial" w:ascii="Arial" w:hAnsi="Arial"/>
          <w:i/>
          <w:iCs/>
        </w:rPr>
        <w:t>Safe people</w:t>
      </w:r>
      <w:r>
        <w:rPr>
          <w:rFonts w:cs="Arial" w:ascii="Arial" w:hAnsi="Arial"/>
        </w:rPr>
        <w:t>, page 164).</w:t>
      </w:r>
    </w:p>
    <w:p>
      <w:pPr>
        <w:pStyle w:val="Normal"/>
        <w:jc w:val="both"/>
        <w:rPr>
          <w:rFonts w:ascii="Arial" w:hAnsi="Arial" w:cs="Arial"/>
        </w:rPr>
      </w:pPr>
      <w:r>
        <w:rPr>
          <w:rFonts w:cs="Arial" w:ascii="Arial" w:hAnsi="Arial"/>
        </w:rPr>
      </w:r>
    </w:p>
    <w:p>
      <w:pPr>
        <w:pStyle w:val="BodyText"/>
        <w:spacing w:before="0" w:after="120"/>
        <w:rPr>
          <w:rFonts w:ascii="Arial" w:hAnsi="Arial" w:cs="Arial"/>
          <w:szCs w:val="24"/>
        </w:rPr>
      </w:pPr>
      <w:r>
        <w:rPr>
          <w:rFonts w:cs="Arial" w:ascii="Arial" w:hAnsi="Arial"/>
          <w:szCs w:val="24"/>
        </w:rPr>
        <w:t>Regarding creating this genuine sharing, Ralph Neighbour says this:</w:t>
      </w:r>
    </w:p>
    <w:p>
      <w:pPr>
        <w:pStyle w:val="Normal"/>
        <w:rPr/>
      </w:pPr>
      <w:r>
        <w:rPr>
          <w:rFonts w:cs="Arial" w:ascii="Arial" w:hAnsi="Arial"/>
        </w:rPr>
        <w:t>“</w:t>
      </w:r>
      <w:r>
        <w:rPr>
          <w:rFonts w:cs="Arial" w:ascii="Arial" w:hAnsi="Arial"/>
        </w:rPr>
        <w:t>Do you know what your best quality will be as a Shepherd? Consistency. Loving all, not some of the group; caring as much about the life of the community this week as you did last week; transparently confessing your own shortfalls while revealing your growing faith – these are the characteristics of consistency.” (</w:t>
      </w:r>
      <w:r>
        <w:rPr>
          <w:rFonts w:cs="Arial" w:ascii="Arial" w:hAnsi="Arial"/>
          <w:i/>
          <w:iCs/>
        </w:rPr>
        <w:t>The Shepherd’s Guidebook</w:t>
      </w:r>
      <w:r>
        <w:rPr>
          <w:rFonts w:cs="Arial" w:ascii="Arial" w:hAnsi="Arial"/>
        </w:rPr>
        <w:t>, page 93).</w:t>
      </w:r>
    </w:p>
    <w:p>
      <w:pPr>
        <w:pStyle w:val="Normal"/>
        <w:rPr>
          <w:rFonts w:ascii="Arial" w:hAnsi="Arial" w:cs="Arial"/>
        </w:rPr>
      </w:pPr>
      <w:r>
        <w:rPr>
          <w:rFonts w:cs="Arial" w:ascii="Arial" w:hAnsi="Arial"/>
        </w:rPr>
      </w:r>
    </w:p>
    <w:p>
      <w:pPr>
        <w:pStyle w:val="Normal"/>
        <w:spacing w:before="0" w:after="120"/>
        <w:rPr>
          <w:rFonts w:ascii="Arial" w:hAnsi="Arial" w:cs="Arial"/>
        </w:rPr>
      </w:pPr>
      <w:r>
        <w:rPr>
          <w:rFonts w:cs="Arial" w:ascii="Arial" w:hAnsi="Arial"/>
        </w:rPr>
        <w:t>Regarding the growth process, Cloud and Townsend say this:</w:t>
      </w:r>
    </w:p>
    <w:p>
      <w:pPr>
        <w:pStyle w:val="Normal"/>
        <w:rPr/>
      </w:pPr>
      <w:r>
        <w:rPr>
          <w:rFonts w:cs="Arial" w:ascii="Arial" w:hAnsi="Arial"/>
        </w:rPr>
        <w:t>“</w:t>
      </w:r>
      <w:r>
        <w:rPr>
          <w:rFonts w:cs="Arial" w:ascii="Arial" w:hAnsi="Arial"/>
        </w:rPr>
        <w:t>Many of us get into the growth process hoping to get some quick answers and comfort and then resume ‘normal life’. However, this is not God’s way. For him, normal life is being in the growth process for life. Issues and struggles may and should change over time, but growth is not a season. Rather, it is at the heart of life itself.” (</w:t>
      </w:r>
      <w:r>
        <w:rPr>
          <w:rFonts w:cs="Arial" w:ascii="Arial" w:hAnsi="Arial"/>
          <w:i/>
          <w:iCs/>
        </w:rPr>
        <w:t>How People Grow</w:t>
      </w:r>
      <w:r>
        <w:rPr>
          <w:rFonts w:cs="Arial" w:ascii="Arial" w:hAnsi="Arial"/>
        </w:rPr>
        <w:t>, page 352).</w:t>
      </w:r>
    </w:p>
    <w:p>
      <w:pPr>
        <w:pStyle w:val="Normal"/>
        <w:rPr>
          <w:rFonts w:ascii="Arial" w:hAnsi="Arial" w:cs="Arial"/>
        </w:rPr>
      </w:pPr>
      <w:r>
        <w:rPr>
          <w:rFonts w:cs="Arial" w:ascii="Arial" w:hAnsi="Arial"/>
        </w:rPr>
      </w:r>
    </w:p>
    <w:p>
      <w:pPr>
        <w:pStyle w:val="Normal"/>
        <w:spacing w:before="0" w:after="120"/>
        <w:rPr>
          <w:rFonts w:ascii="Arial" w:hAnsi="Arial" w:cs="Arial"/>
        </w:rPr>
      </w:pPr>
      <w:r>
        <w:rPr>
          <w:rFonts w:cs="Arial" w:ascii="Arial" w:hAnsi="Arial"/>
        </w:rPr>
        <w:t>Finally, the Apostle Paul says this:</w:t>
      </w:r>
    </w:p>
    <w:p>
      <w:pPr>
        <w:pStyle w:val="Normal"/>
        <w:rPr>
          <w:rFonts w:ascii="Arial" w:hAnsi="Arial" w:cs="Arial"/>
        </w:rPr>
      </w:pPr>
      <w:r>
        <w:rPr>
          <w:rFonts w:cs="Arial" w:ascii="Arial" w:hAnsi="Arial"/>
        </w:rPr>
        <w:t>“</w:t>
      </w:r>
      <w:r>
        <w:rPr>
          <w:rFonts w:cs="Arial" w:ascii="Arial" w:hAnsi="Arial"/>
        </w:rPr>
        <w:t>Not that I have already obtained all this, or have already been made perfect, but I press on to take hold of that for which Christ Jesus took hold of me.” Philippians 3:12</w:t>
      </w:r>
    </w:p>
    <w:sectPr>
      <w:headerReference w:type="default" r:id="rId2"/>
      <w:footerReference w:type="default" r:id="rId3"/>
      <w:type w:val="nextPage"/>
      <w:pgSz w:w="11906" w:h="16838"/>
      <w:pgMar w:left="1361" w:right="1361"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ebdings">
    <w:charset w:val="0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63" w:leader="none"/>
      </w:tabs>
      <w:rPr/>
    </w:pPr>
    <w:r>
      <w:rPr>
        <w:sz w:val="20"/>
      </w:rPr>
      <w:fldChar w:fldCharType="begin"/>
    </w:r>
    <w:r>
      <w:rPr>
        <w:sz w:val="20"/>
      </w:rPr>
      <w:instrText xml:space="preserve"> FILENAME </w:instrText>
    </w:r>
    <w:r>
      <w:rPr>
        <w:sz w:val="20"/>
      </w:rPr>
      <w:fldChar w:fldCharType="separate"/>
    </w:r>
    <w:r>
      <w:rPr>
        <w:sz w:val="20"/>
      </w:rPr>
      <w:t>E8.12 Helping Members Grow.doc</w:t>
    </w:r>
    <w:r>
      <w:rPr>
        <w:sz w:val="20"/>
      </w:rPr>
      <w:fldChar w:fldCharType="end"/>
    </w:r>
    <w:r>
      <w:rPr/>
      <w:tab/>
      <w:t xml:space="preserve">Page </w:t>
    </w:r>
    <w:r>
      <w:rPr/>
      <w:fldChar w:fldCharType="begin"/>
    </w:r>
    <w:r>
      <w:rPr/>
      <w:instrText xml:space="preserve"> PAGE </w:instrText>
    </w:r>
    <w:r>
      <w:rPr/>
      <w:fldChar w:fldCharType="separate"/>
    </w:r>
    <w:r>
      <w:rPr/>
      <w:t>5</w:t>
    </w:r>
    <w:r>
      <w:rPr/>
      <w:fldChar w:fldCharType="end"/>
    </w:r>
    <w:r>
      <w:rPr/>
      <w:t xml:space="preserve"> of </w:t>
    </w:r>
    <w:r>
      <w:rPr/>
      <w:fldChar w:fldCharType="begin"/>
    </w:r>
    <w:r>
      <w:rPr/>
      <w:instrText xml:space="preserve"> NUMPAGES \* ARABIC </w:instrText>
    </w:r>
    <w:r>
      <w:rPr/>
      <w:fldChar w:fldCharType="separate"/>
    </w:r>
    <w:r>
      <w:rPr/>
      <w:t>5</w:t>
    </w:r>
    <w:r>
      <w:rPr/>
      <w:fldChar w:fldCharType="end"/>
    </w:r>
    <w:r>
      <w:rPr/>
      <w:tab/>
    </w:r>
    <w:r>
      <w:rPr>
        <w:sz w:val="20"/>
      </w:rPr>
      <w:t>Version 3 – Apr 11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i/>
        <w:iCs/>
        <w:sz w:val="20"/>
      </w:rPr>
      <w:t xml:space="preserve">Living Hope </w:t>
    </w:r>
    <w:r>
      <w:rPr>
        <w:sz w:val="20"/>
      </w:rPr>
      <w:t xml:space="preserve">– </w:t>
    </w:r>
    <w:r>
      <w:rPr>
        <w:i/>
        <w:iCs/>
        <w:sz w:val="20"/>
      </w:rPr>
      <w:t>Equipping Track</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40" w:hanging="340"/>
      </w:pPr>
      <w:rPr>
        <w:rFonts w:ascii="Symbol" w:hAnsi="Symbol" w:cs="Symbol" w:hint="default"/>
      </w:rPr>
    </w:lvl>
  </w:abstractNum>
  <w:abstractNum w:abstractNumId="4">
    <w:lvl w:ilvl="0">
      <w:start w:val="1"/>
      <w:numFmt w:val="bullet"/>
      <w:lvlText w:val=""/>
      <w:lvlJc w:val="start"/>
      <w:pPr>
        <w:tabs>
          <w:tab w:val="num" w:pos="720"/>
        </w:tabs>
        <w:ind w:start="700" w:hanging="340"/>
      </w:pPr>
      <w:rPr>
        <w:rFonts w:ascii="Symbol" w:hAnsi="Symbol" w:cs="Symbol" w:hint="default"/>
      </w:rPr>
    </w:lvl>
  </w:abstractNum>
  <w:abstractNum w:abstractNumId="5">
    <w:lvl w:ilvl="0">
      <w:start w:val="1"/>
      <w:numFmt w:val="bullet"/>
      <w:lvlText w:val=""/>
      <w:lvlJc w:val="start"/>
      <w:pPr>
        <w:tabs>
          <w:tab w:val="num" w:pos="720"/>
        </w:tabs>
        <w:ind w:start="700" w:hanging="34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40" w:hanging="340"/>
      </w:pPr>
      <w:rPr>
        <w:rFonts w:ascii="Symbol" w:hAnsi="Symbol" w:cs="Symbol" w:hint="default"/>
      </w:rPr>
    </w:lvl>
  </w:abstractNum>
  <w:abstractNum w:abstractNumId="9">
    <w:lvl w:ilvl="0">
      <w:start w:val="1"/>
      <w:numFmt w:val="bullet"/>
      <w:lvlText w:val=""/>
      <w:lvlJc w:val="start"/>
      <w:pPr>
        <w:tabs>
          <w:tab w:val="num" w:pos="720"/>
        </w:tabs>
        <w:ind w:start="700" w:hanging="34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mirrorMargins/>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 w:val="24"/>
        <w:szCs w:val="24"/>
        <w:lang w:val="en-GB"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b/>
      <w:szCs w:val="20"/>
    </w:rPr>
  </w:style>
  <w:style w:type="paragraph" w:styleId="Heading2">
    <w:name w:val="Heading 2"/>
    <w:basedOn w:val="Normal"/>
    <w:next w:val="Normal"/>
    <w:qFormat/>
    <w:pPr>
      <w:keepNext w:val="true"/>
      <w:numPr>
        <w:ilvl w:val="1"/>
        <w:numId w:val="1"/>
      </w:numPr>
      <w:jc w:val="both"/>
      <w:outlineLvl w:val="1"/>
    </w:pPr>
    <w:rPr>
      <w:b/>
      <w:szCs w:val="20"/>
    </w:rPr>
  </w:style>
  <w:style w:type="character" w:styleId="WW8Num1z0">
    <w:name w:val="WW8Num1z0"/>
    <w:qFormat/>
    <w:rPr>
      <w:rFonts w:ascii="Webdings" w:hAnsi="Webdings" w:eastAsia="Times New Roman"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ebdings" w:hAnsi="Webdings" w:eastAsia="Times New Roman" w:cs="Aria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Webdings" w:hAnsi="Webdings" w:eastAsia="Times New Roman" w:cs="Aria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Webdings" w:hAnsi="Webdings" w:eastAsia="Times New Roman" w:cs="Aria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Webdings" w:hAnsi="Webdings" w:eastAsia="Times New Roman" w:cs="Aria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3z0">
    <w:name w:val="WW8Num23z0"/>
    <w:qFormat/>
    <w:rPr>
      <w:rFonts w:ascii="Webdings" w:hAnsi="Webdings" w:eastAsia="Times New Roman" w:cs="Aria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Webdings" w:hAnsi="Webdings" w:eastAsia="Times New Roman" w:cs="Aria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u w:val="single"/>
    </w:rPr>
  </w:style>
  <w:style w:type="paragraph" w:styleId="BodyText">
    <w:name w:val="Body Text"/>
    <w:basedOn w:val="Normal"/>
    <w:pPr>
      <w:jc w:val="both"/>
    </w:pPr>
    <w:rPr>
      <w:szCs w:val="2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Normal.dot_x0000_</Template>
  <TotalTime>319</TotalTime>
  <Application>LibreOffice/24.2.7.2$Linux_X86_64 LibreOffice_project/420$Build-2</Application>
  <AppVersion>15.0000</AppVersion>
  <Pages>5</Pages>
  <Words>2098</Words>
  <Characters>10427</Characters>
  <CharactersWithSpaces>12428</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2006-01-31T19:16:00Z</dcterms:created>
  <dc:creator>laws</dc:creator>
  <dc:description/>
  <cp:keywords/>
  <dc:language>en-GB</dc:language>
  <cp:lastModifiedBy>Andy Laws</cp:lastModifiedBy>
  <cp:lastPrinted>2011-04-02T18:20:00Z</cp:lastPrinted>
  <dcterms:modified xsi:type="dcterms:W3CDTF">2011-04-02T17:22:00Z</dcterms:modified>
  <cp:revision>38</cp:revision>
  <dc:subject/>
  <dc:title>Equipping Track Structure</dc:title>
</cp:coreProperties>
</file>